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F6F6" w14:textId="77777777" w:rsidR="003A10F6" w:rsidRPr="003A10F6" w:rsidRDefault="003A10F6" w:rsidP="003A10F6">
      <w:pPr>
        <w:spacing w:after="160" w:line="259" w:lineRule="auto"/>
        <w:jc w:val="center"/>
        <w:rPr>
          <w:rFonts w:ascii="Aptos" w:eastAsia="Aptos" w:hAnsi="Aptos" w:cs="Times New Roman"/>
          <w:kern w:val="2"/>
          <w:sz w:val="36"/>
          <w:szCs w:val="36"/>
          <w14:ligatures w14:val="standardContextual"/>
        </w:rPr>
      </w:pPr>
      <w:r>
        <w:fldChar w:fldCharType="begin"/>
      </w:r>
      <w:r>
        <w:instrText>HYPERLINK "https://casemanagementhub.org/"</w:instrText>
      </w:r>
      <w:r>
        <w:fldChar w:fldCharType="separate"/>
      </w:r>
      <w:r w:rsidRPr="003A10F6">
        <w:rPr>
          <w:rFonts w:ascii="Aptos" w:eastAsia="Aptos" w:hAnsi="Aptos" w:cs="Times New Roman"/>
          <w:color w:val="0000FF"/>
          <w:kern w:val="2"/>
          <w:sz w:val="36"/>
          <w:szCs w:val="36"/>
          <w:u w:val="single"/>
          <w14:ligatures w14:val="standardContextual"/>
        </w:rPr>
        <w:t>https://casemanagementhub.org/</w:t>
      </w:r>
      <w:r>
        <w:fldChar w:fldCharType="end"/>
      </w:r>
    </w:p>
    <w:p w14:paraId="094721B9" w14:textId="15AEDE92" w:rsidR="003A10F6" w:rsidRPr="003A10F6" w:rsidRDefault="00000000" w:rsidP="003A10F6">
      <w:pPr>
        <w:spacing w:after="160" w:line="259" w:lineRule="auto"/>
        <w:jc w:val="center"/>
        <w:rPr>
          <w:rFonts w:ascii="Aptos" w:eastAsia="Aptos" w:hAnsi="Aptos" w:cs="Times New Roman"/>
          <w:b/>
          <w:bCs/>
          <w:color w:val="074F6A"/>
          <w:kern w:val="2"/>
          <w:sz w:val="56"/>
          <w:szCs w:val="56"/>
          <w14:ligatures w14:val="standardContextual"/>
        </w:rPr>
      </w:pPr>
      <w:r>
        <w:rPr>
          <w:rFonts w:ascii="Aptos" w:eastAsia="Aptos" w:hAnsi="Aptos" w:cs="Times New Roman"/>
          <w:kern w:val="2"/>
          <w14:ligatures w14:val="standardContextual"/>
        </w:rPr>
        <w:pict w14:anchorId="70165B1D">
          <v:rect id="_x0000_i1025" style="width:0;height:1.5pt" o:hralign="center" o:hrstd="t" o:hr="t" fillcolor="#a0a0a0" stroked="f"/>
        </w:pict>
      </w:r>
      <w:r w:rsidR="003A10F6" w:rsidRPr="003A10F6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="00A83C8F">
        <w:rPr>
          <w:rFonts w:ascii="Aptos" w:eastAsia="Aptos" w:hAnsi="Aptos" w:cs="Times New Roman"/>
          <w:b/>
          <w:bCs/>
          <w:color w:val="074F6A"/>
          <w:kern w:val="2"/>
          <w:sz w:val="56"/>
          <w:szCs w:val="56"/>
          <w14:ligatures w14:val="standardContextual"/>
        </w:rPr>
        <w:t>Free Autism Be</w:t>
      </w:r>
      <w:r w:rsidR="003A10F6" w:rsidRPr="003A10F6">
        <w:rPr>
          <w:rFonts w:ascii="Aptos" w:eastAsia="Aptos" w:hAnsi="Aptos" w:cs="Times New Roman"/>
          <w:b/>
          <w:bCs/>
          <w:color w:val="074F6A"/>
          <w:kern w:val="2"/>
          <w:sz w:val="56"/>
          <w:szCs w:val="56"/>
          <w14:ligatures w14:val="standardContextual"/>
        </w:rPr>
        <w:t xml:space="preserve">havior Intervention Plan (BIP) </w:t>
      </w:r>
    </w:p>
    <w:p w14:paraId="08E56E55" w14:textId="77777777" w:rsidR="003A10F6" w:rsidRPr="003A10F6" w:rsidRDefault="00000000" w:rsidP="003A10F6">
      <w:pPr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>
        <w:rPr>
          <w:rFonts w:ascii="Aptos" w:eastAsia="Aptos" w:hAnsi="Aptos" w:cs="Times New Roman"/>
          <w:kern w:val="2"/>
          <w14:ligatures w14:val="standardContextual"/>
        </w:rPr>
        <w:pict w14:anchorId="24B26352">
          <v:rect id="_x0000_i1026" style="width:0;height:1.5pt" o:hralign="center" o:hrstd="t" o:hr="t" fillcolor="#a0a0a0" stroked="f"/>
        </w:pict>
      </w:r>
    </w:p>
    <w:p w14:paraId="06F21C0E" w14:textId="77777777" w:rsidR="00766423" w:rsidRDefault="003239E4">
      <w:pPr>
        <w:pStyle w:val="Heading1"/>
      </w:pPr>
      <w: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766423" w14:paraId="1A9B7EFF" w14:textId="77777777">
        <w:tc>
          <w:tcPr>
            <w:tcW w:w="4320" w:type="dxa"/>
          </w:tcPr>
          <w:p w14:paraId="112AECE0" w14:textId="77777777" w:rsidR="00766423" w:rsidRDefault="003239E4">
            <w:r>
              <w:t>Name:</w:t>
            </w:r>
          </w:p>
        </w:tc>
        <w:tc>
          <w:tcPr>
            <w:tcW w:w="4320" w:type="dxa"/>
          </w:tcPr>
          <w:p w14:paraId="36CE1229" w14:textId="77777777" w:rsidR="00766423" w:rsidRDefault="003239E4">
            <w:r>
              <w:t>__________________________________________</w:t>
            </w:r>
          </w:p>
        </w:tc>
      </w:tr>
      <w:tr w:rsidR="00766423" w14:paraId="343D0CEA" w14:textId="77777777">
        <w:tc>
          <w:tcPr>
            <w:tcW w:w="4320" w:type="dxa"/>
          </w:tcPr>
          <w:p w14:paraId="5A63B6C8" w14:textId="77777777" w:rsidR="00766423" w:rsidRDefault="003239E4">
            <w:r>
              <w:t>Date of Birth:</w:t>
            </w:r>
          </w:p>
        </w:tc>
        <w:tc>
          <w:tcPr>
            <w:tcW w:w="4320" w:type="dxa"/>
          </w:tcPr>
          <w:p w14:paraId="3E67EEB3" w14:textId="77777777" w:rsidR="00766423" w:rsidRDefault="003239E4">
            <w:r>
              <w:t>__________________________________________</w:t>
            </w:r>
          </w:p>
        </w:tc>
      </w:tr>
      <w:tr w:rsidR="00766423" w14:paraId="7D3E8E86" w14:textId="77777777">
        <w:tc>
          <w:tcPr>
            <w:tcW w:w="4320" w:type="dxa"/>
          </w:tcPr>
          <w:p w14:paraId="25253637" w14:textId="77777777" w:rsidR="00766423" w:rsidRDefault="003239E4">
            <w:r>
              <w:t>School/Classroom:</w:t>
            </w:r>
          </w:p>
        </w:tc>
        <w:tc>
          <w:tcPr>
            <w:tcW w:w="4320" w:type="dxa"/>
          </w:tcPr>
          <w:p w14:paraId="1F9DA137" w14:textId="77777777" w:rsidR="00766423" w:rsidRDefault="003239E4">
            <w:r>
              <w:t>__________________________________________</w:t>
            </w:r>
          </w:p>
        </w:tc>
      </w:tr>
      <w:tr w:rsidR="00766423" w14:paraId="18BBA26A" w14:textId="77777777">
        <w:tc>
          <w:tcPr>
            <w:tcW w:w="4320" w:type="dxa"/>
          </w:tcPr>
          <w:p w14:paraId="63EE98D3" w14:textId="77777777" w:rsidR="00766423" w:rsidRDefault="003239E4">
            <w:r>
              <w:t>Date of Plan:</w:t>
            </w:r>
          </w:p>
        </w:tc>
        <w:tc>
          <w:tcPr>
            <w:tcW w:w="4320" w:type="dxa"/>
          </w:tcPr>
          <w:p w14:paraId="5369B117" w14:textId="77777777" w:rsidR="00766423" w:rsidRDefault="003239E4">
            <w:r>
              <w:t>__________________________________________</w:t>
            </w:r>
          </w:p>
        </w:tc>
      </w:tr>
    </w:tbl>
    <w:p w14:paraId="715274ED" w14:textId="77777777" w:rsidR="00766423" w:rsidRDefault="003239E4">
      <w:pPr>
        <w:pStyle w:val="Heading1"/>
      </w:pPr>
      <w:r>
        <w:t>Target Behavior(s)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766423" w14:paraId="6AA6F8E7" w14:textId="77777777">
        <w:tc>
          <w:tcPr>
            <w:tcW w:w="4320" w:type="dxa"/>
          </w:tcPr>
          <w:p w14:paraId="035C9FB0" w14:textId="77777777" w:rsidR="00766423" w:rsidRDefault="003239E4">
            <w:r>
              <w:t>Behavior Description:</w:t>
            </w:r>
          </w:p>
        </w:tc>
        <w:tc>
          <w:tcPr>
            <w:tcW w:w="4320" w:type="dxa"/>
          </w:tcPr>
          <w:p w14:paraId="1366D285" w14:textId="77777777" w:rsidR="00766423" w:rsidRDefault="003239E4">
            <w:r>
              <w:t>__________________________________________</w:t>
            </w:r>
          </w:p>
        </w:tc>
      </w:tr>
      <w:tr w:rsidR="00766423" w14:paraId="7122420C" w14:textId="77777777">
        <w:tc>
          <w:tcPr>
            <w:tcW w:w="4320" w:type="dxa"/>
          </w:tcPr>
          <w:p w14:paraId="22A7A5CA" w14:textId="77777777" w:rsidR="00766423" w:rsidRDefault="003239E4">
            <w:r>
              <w:t>Frequency/Duration:</w:t>
            </w:r>
          </w:p>
        </w:tc>
        <w:tc>
          <w:tcPr>
            <w:tcW w:w="4320" w:type="dxa"/>
          </w:tcPr>
          <w:p w14:paraId="148FF121" w14:textId="77777777" w:rsidR="00766423" w:rsidRDefault="003239E4">
            <w:r>
              <w:t>__________________________________________</w:t>
            </w:r>
          </w:p>
        </w:tc>
      </w:tr>
      <w:tr w:rsidR="00766423" w14:paraId="1D6119D8" w14:textId="77777777">
        <w:tc>
          <w:tcPr>
            <w:tcW w:w="4320" w:type="dxa"/>
          </w:tcPr>
          <w:p w14:paraId="4A4CB601" w14:textId="77777777" w:rsidR="00766423" w:rsidRDefault="003239E4">
            <w:r>
              <w:t>Severity/Impact:</w:t>
            </w:r>
          </w:p>
        </w:tc>
        <w:tc>
          <w:tcPr>
            <w:tcW w:w="4320" w:type="dxa"/>
          </w:tcPr>
          <w:p w14:paraId="7BEF10B6" w14:textId="77777777" w:rsidR="00766423" w:rsidRDefault="003239E4">
            <w:r>
              <w:t>__________________________________________</w:t>
            </w:r>
          </w:p>
        </w:tc>
      </w:tr>
    </w:tbl>
    <w:p w14:paraId="31293389" w14:textId="77777777" w:rsidR="00766423" w:rsidRDefault="003239E4">
      <w:pPr>
        <w:pStyle w:val="Heading1"/>
      </w:pPr>
      <w:r>
        <w:t>Behavior Function (Based on FBA)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766423" w14:paraId="0DF2B065" w14:textId="77777777">
        <w:tc>
          <w:tcPr>
            <w:tcW w:w="4320" w:type="dxa"/>
          </w:tcPr>
          <w:p w14:paraId="14AACDDD" w14:textId="77777777" w:rsidR="00766423" w:rsidRDefault="003239E4">
            <w:r>
              <w:t>☐ Escape/Avoidance</w:t>
            </w:r>
          </w:p>
        </w:tc>
        <w:tc>
          <w:tcPr>
            <w:tcW w:w="4320" w:type="dxa"/>
          </w:tcPr>
          <w:p w14:paraId="77A84883" w14:textId="77777777" w:rsidR="00766423" w:rsidRDefault="003239E4">
            <w:r>
              <w:t>☐ Sensory Stimulation</w:t>
            </w:r>
          </w:p>
        </w:tc>
      </w:tr>
      <w:tr w:rsidR="00766423" w14:paraId="41D48FD4" w14:textId="77777777">
        <w:tc>
          <w:tcPr>
            <w:tcW w:w="4320" w:type="dxa"/>
          </w:tcPr>
          <w:p w14:paraId="3265CE43" w14:textId="77777777" w:rsidR="00766423" w:rsidRDefault="003239E4">
            <w:r>
              <w:t>☐ Attention-Seeking</w:t>
            </w:r>
          </w:p>
        </w:tc>
        <w:tc>
          <w:tcPr>
            <w:tcW w:w="4320" w:type="dxa"/>
          </w:tcPr>
          <w:p w14:paraId="06A6A354" w14:textId="77777777" w:rsidR="00766423" w:rsidRDefault="003239E4">
            <w:r>
              <w:t>☐ Access to Tangibles</w:t>
            </w:r>
          </w:p>
        </w:tc>
      </w:tr>
      <w:tr w:rsidR="00766423" w14:paraId="6A7A38B5" w14:textId="77777777">
        <w:tc>
          <w:tcPr>
            <w:tcW w:w="4320" w:type="dxa"/>
          </w:tcPr>
          <w:p w14:paraId="129E8858" w14:textId="77777777" w:rsidR="00766423" w:rsidRDefault="003239E4">
            <w:r>
              <w:t>Other (Specify):</w:t>
            </w:r>
          </w:p>
        </w:tc>
        <w:tc>
          <w:tcPr>
            <w:tcW w:w="4320" w:type="dxa"/>
          </w:tcPr>
          <w:p w14:paraId="66E140A7" w14:textId="77777777" w:rsidR="00766423" w:rsidRDefault="003239E4">
            <w:r>
              <w:t>__________________________________________</w:t>
            </w:r>
          </w:p>
        </w:tc>
      </w:tr>
    </w:tbl>
    <w:p w14:paraId="6DDE6320" w14:textId="77777777" w:rsidR="00766423" w:rsidRDefault="003239E4">
      <w:pPr>
        <w:pStyle w:val="Heading1"/>
      </w:pPr>
      <w:r>
        <w:t>Preventative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766423" w14:paraId="0F4CE305" w14:textId="77777777">
        <w:tc>
          <w:tcPr>
            <w:tcW w:w="4320" w:type="dxa"/>
          </w:tcPr>
          <w:p w14:paraId="078DA7A2" w14:textId="77777777" w:rsidR="00766423" w:rsidRDefault="003239E4">
            <w:r>
              <w:t>Environmental Adjustments:</w:t>
            </w:r>
          </w:p>
        </w:tc>
        <w:tc>
          <w:tcPr>
            <w:tcW w:w="4320" w:type="dxa"/>
          </w:tcPr>
          <w:p w14:paraId="60649FA2" w14:textId="77777777" w:rsidR="00766423" w:rsidRDefault="003239E4">
            <w:r>
              <w:t>__________________________________________</w:t>
            </w:r>
          </w:p>
        </w:tc>
      </w:tr>
      <w:tr w:rsidR="00766423" w14:paraId="0DC4243C" w14:textId="77777777">
        <w:tc>
          <w:tcPr>
            <w:tcW w:w="4320" w:type="dxa"/>
          </w:tcPr>
          <w:p w14:paraId="13ADF024" w14:textId="77777777" w:rsidR="00766423" w:rsidRDefault="003239E4">
            <w:r>
              <w:t>Visual Supports/Prompts:</w:t>
            </w:r>
          </w:p>
        </w:tc>
        <w:tc>
          <w:tcPr>
            <w:tcW w:w="4320" w:type="dxa"/>
          </w:tcPr>
          <w:p w14:paraId="12E246D5" w14:textId="77777777" w:rsidR="00766423" w:rsidRDefault="003239E4">
            <w:r>
              <w:t>__________________________________________</w:t>
            </w:r>
          </w:p>
        </w:tc>
      </w:tr>
      <w:tr w:rsidR="00766423" w14:paraId="268F5324" w14:textId="77777777">
        <w:tc>
          <w:tcPr>
            <w:tcW w:w="4320" w:type="dxa"/>
          </w:tcPr>
          <w:p w14:paraId="38AED6E2" w14:textId="77777777" w:rsidR="00766423" w:rsidRDefault="003239E4">
            <w:r>
              <w:t>Schedule Modifications:</w:t>
            </w:r>
          </w:p>
        </w:tc>
        <w:tc>
          <w:tcPr>
            <w:tcW w:w="4320" w:type="dxa"/>
          </w:tcPr>
          <w:p w14:paraId="267661B6" w14:textId="77777777" w:rsidR="00766423" w:rsidRDefault="003239E4">
            <w:r>
              <w:t>__________________________________________</w:t>
            </w:r>
          </w:p>
        </w:tc>
      </w:tr>
    </w:tbl>
    <w:p w14:paraId="6375659E" w14:textId="77777777" w:rsidR="00766423" w:rsidRDefault="003239E4">
      <w:pPr>
        <w:pStyle w:val="Heading1"/>
      </w:pPr>
      <w:r>
        <w:t>Replacement Behaviors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766423" w14:paraId="76979060" w14:textId="77777777">
        <w:tc>
          <w:tcPr>
            <w:tcW w:w="4320" w:type="dxa"/>
          </w:tcPr>
          <w:p w14:paraId="29C83A90" w14:textId="77777777" w:rsidR="00766423" w:rsidRDefault="003239E4">
            <w:r>
              <w:t>Replacement Skills to Teach:</w:t>
            </w:r>
          </w:p>
        </w:tc>
        <w:tc>
          <w:tcPr>
            <w:tcW w:w="4320" w:type="dxa"/>
          </w:tcPr>
          <w:p w14:paraId="017B69D4" w14:textId="77777777" w:rsidR="00766423" w:rsidRDefault="003239E4">
            <w:r>
              <w:t>__________________________________________</w:t>
            </w:r>
          </w:p>
        </w:tc>
      </w:tr>
      <w:tr w:rsidR="00766423" w14:paraId="119A7789" w14:textId="77777777">
        <w:tc>
          <w:tcPr>
            <w:tcW w:w="4320" w:type="dxa"/>
          </w:tcPr>
          <w:p w14:paraId="2F8AB314" w14:textId="77777777" w:rsidR="00766423" w:rsidRDefault="003239E4">
            <w:r>
              <w:t>Reinforcement Strategies:</w:t>
            </w:r>
          </w:p>
        </w:tc>
        <w:tc>
          <w:tcPr>
            <w:tcW w:w="4320" w:type="dxa"/>
          </w:tcPr>
          <w:p w14:paraId="7704E38C" w14:textId="77777777" w:rsidR="00766423" w:rsidRDefault="003239E4">
            <w:r>
              <w:t>__________________________________________</w:t>
            </w:r>
          </w:p>
        </w:tc>
      </w:tr>
    </w:tbl>
    <w:p w14:paraId="6DE8780B" w14:textId="77777777" w:rsidR="00766423" w:rsidRDefault="003239E4">
      <w:pPr>
        <w:pStyle w:val="Heading1"/>
      </w:pPr>
      <w:r>
        <w:t>Response Strategies for Target Behavior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766423" w14:paraId="51330770" w14:textId="77777777">
        <w:tc>
          <w:tcPr>
            <w:tcW w:w="4320" w:type="dxa"/>
          </w:tcPr>
          <w:p w14:paraId="0A521D75" w14:textId="77777777" w:rsidR="00766423" w:rsidRDefault="003239E4">
            <w:r>
              <w:t>Verbal Prompts:</w:t>
            </w:r>
          </w:p>
        </w:tc>
        <w:tc>
          <w:tcPr>
            <w:tcW w:w="4320" w:type="dxa"/>
          </w:tcPr>
          <w:p w14:paraId="0B40D4DE" w14:textId="77777777" w:rsidR="00766423" w:rsidRDefault="003239E4">
            <w:r>
              <w:t>__________________________________________</w:t>
            </w:r>
          </w:p>
        </w:tc>
      </w:tr>
      <w:tr w:rsidR="00766423" w14:paraId="018876D9" w14:textId="77777777">
        <w:tc>
          <w:tcPr>
            <w:tcW w:w="4320" w:type="dxa"/>
          </w:tcPr>
          <w:p w14:paraId="2DB135C5" w14:textId="77777777" w:rsidR="00766423" w:rsidRDefault="003239E4">
            <w:r>
              <w:t>Redirection:</w:t>
            </w:r>
          </w:p>
        </w:tc>
        <w:tc>
          <w:tcPr>
            <w:tcW w:w="4320" w:type="dxa"/>
          </w:tcPr>
          <w:p w14:paraId="0268977E" w14:textId="77777777" w:rsidR="00766423" w:rsidRDefault="003239E4">
            <w:r>
              <w:t>__________________________________________</w:t>
            </w:r>
          </w:p>
        </w:tc>
      </w:tr>
      <w:tr w:rsidR="00766423" w14:paraId="1FF73D99" w14:textId="77777777">
        <w:tc>
          <w:tcPr>
            <w:tcW w:w="4320" w:type="dxa"/>
          </w:tcPr>
          <w:p w14:paraId="6B440D8B" w14:textId="77777777" w:rsidR="00766423" w:rsidRDefault="003239E4">
            <w:r>
              <w:lastRenderedPageBreak/>
              <w:t xml:space="preserve">Planned </w:t>
            </w:r>
            <w:proofErr w:type="gramStart"/>
            <w:r>
              <w:t>Ignoring</w:t>
            </w:r>
            <w:proofErr w:type="gramEnd"/>
            <w:r>
              <w:t>:</w:t>
            </w:r>
          </w:p>
        </w:tc>
        <w:tc>
          <w:tcPr>
            <w:tcW w:w="4320" w:type="dxa"/>
          </w:tcPr>
          <w:p w14:paraId="2CC86C80" w14:textId="77777777" w:rsidR="00766423" w:rsidRDefault="003239E4">
            <w:r>
              <w:t>__________________________________________</w:t>
            </w:r>
          </w:p>
        </w:tc>
      </w:tr>
      <w:tr w:rsidR="00766423" w14:paraId="62465720" w14:textId="77777777">
        <w:tc>
          <w:tcPr>
            <w:tcW w:w="4320" w:type="dxa"/>
          </w:tcPr>
          <w:p w14:paraId="6B02DAEA" w14:textId="77777777" w:rsidR="00766423" w:rsidRDefault="003239E4">
            <w:r>
              <w:t>Other:</w:t>
            </w:r>
          </w:p>
        </w:tc>
        <w:tc>
          <w:tcPr>
            <w:tcW w:w="4320" w:type="dxa"/>
          </w:tcPr>
          <w:p w14:paraId="67953605" w14:textId="77777777" w:rsidR="00766423" w:rsidRDefault="003239E4">
            <w:r>
              <w:t>__________________________________________</w:t>
            </w:r>
          </w:p>
        </w:tc>
      </w:tr>
    </w:tbl>
    <w:p w14:paraId="3F894363" w14:textId="77777777" w:rsidR="00766423" w:rsidRDefault="003239E4">
      <w:pPr>
        <w:pStyle w:val="Heading1"/>
      </w:pPr>
      <w:r>
        <w:t>Monitoring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766423" w14:paraId="04EDADD6" w14:textId="77777777">
        <w:tc>
          <w:tcPr>
            <w:tcW w:w="4320" w:type="dxa"/>
          </w:tcPr>
          <w:p w14:paraId="0FEB01DD" w14:textId="77777777" w:rsidR="00766423" w:rsidRDefault="003239E4">
            <w:r>
              <w:t>Progress Monitoring Method:</w:t>
            </w:r>
          </w:p>
        </w:tc>
        <w:tc>
          <w:tcPr>
            <w:tcW w:w="4320" w:type="dxa"/>
          </w:tcPr>
          <w:p w14:paraId="45B3270B" w14:textId="77777777" w:rsidR="00766423" w:rsidRDefault="003239E4">
            <w:r>
              <w:t>☐ Daily Data Sheet   ☐ Weekly Summary   ☐ Behavior Log</w:t>
            </w:r>
          </w:p>
        </w:tc>
      </w:tr>
      <w:tr w:rsidR="00766423" w14:paraId="769749E3" w14:textId="77777777">
        <w:tc>
          <w:tcPr>
            <w:tcW w:w="4320" w:type="dxa"/>
          </w:tcPr>
          <w:p w14:paraId="2D32A03E" w14:textId="77777777" w:rsidR="00766423" w:rsidRDefault="003239E4">
            <w:r>
              <w:t>Review Schedule:</w:t>
            </w:r>
          </w:p>
        </w:tc>
        <w:tc>
          <w:tcPr>
            <w:tcW w:w="4320" w:type="dxa"/>
          </w:tcPr>
          <w:p w14:paraId="0A3A3887" w14:textId="77777777" w:rsidR="00766423" w:rsidRDefault="003239E4">
            <w:r>
              <w:t>☐ Weekly   ☐ Monthly   ☐ Quarterly</w:t>
            </w:r>
          </w:p>
        </w:tc>
      </w:tr>
      <w:tr w:rsidR="00766423" w14:paraId="46457D31" w14:textId="77777777">
        <w:tc>
          <w:tcPr>
            <w:tcW w:w="4320" w:type="dxa"/>
          </w:tcPr>
          <w:p w14:paraId="24FA882C" w14:textId="77777777" w:rsidR="00766423" w:rsidRDefault="003239E4">
            <w:r>
              <w:t>Team Members Involved:</w:t>
            </w:r>
          </w:p>
        </w:tc>
        <w:tc>
          <w:tcPr>
            <w:tcW w:w="4320" w:type="dxa"/>
          </w:tcPr>
          <w:p w14:paraId="3A46B974" w14:textId="77777777" w:rsidR="00766423" w:rsidRDefault="003239E4">
            <w:r>
              <w:t>__________________________________________</w:t>
            </w:r>
          </w:p>
        </w:tc>
      </w:tr>
    </w:tbl>
    <w:p w14:paraId="13EF1BA1" w14:textId="77777777" w:rsidR="003239E4" w:rsidRDefault="003239E4"/>
    <w:p w14:paraId="378F78EB" w14:textId="77777777" w:rsidR="003A10F6" w:rsidRPr="000A6500" w:rsidRDefault="003A10F6" w:rsidP="003A10F6">
      <w:pPr>
        <w:contextualSpacing/>
        <w:rPr>
          <w:rFonts w:ascii="Cambria" w:eastAsia="MS Mincho" w:hAnsi="Cambria" w:cs="Times New Roman"/>
        </w:rPr>
      </w:pPr>
    </w:p>
    <w:p w14:paraId="161E9642" w14:textId="77777777" w:rsidR="003A10F6" w:rsidRDefault="00000000" w:rsidP="003A10F6">
      <w:pPr>
        <w:jc w:val="center"/>
      </w:pPr>
      <w:r>
        <w:pict w14:anchorId="6CA1AC11">
          <v:rect id="_x0000_i1027" style="width:0;height:1.5pt" o:hralign="center" o:hrstd="t" o:hr="t" fillcolor="#a0a0a0" stroked="f"/>
        </w:pict>
      </w:r>
    </w:p>
    <w:p w14:paraId="28879FF0" w14:textId="3DC480B0" w:rsidR="003A10F6" w:rsidRDefault="003A10F6" w:rsidP="003A10F6">
      <w:pPr>
        <w:jc w:val="center"/>
        <w:rPr>
          <w:sz w:val="36"/>
          <w:szCs w:val="36"/>
        </w:rPr>
      </w:pPr>
      <w:r w:rsidRPr="000A6500">
        <w:rPr>
          <w:sz w:val="32"/>
          <w:szCs w:val="32"/>
        </w:rPr>
        <w:t xml:space="preserve">View our website for more helpful guides: </w:t>
      </w:r>
      <w:r>
        <w:rPr>
          <w:sz w:val="32"/>
          <w:szCs w:val="32"/>
        </w:rPr>
        <w:t xml:space="preserve"> </w:t>
      </w:r>
      <w:hyperlink r:id="rId6" w:history="1">
        <w:r w:rsidRPr="00F4055F">
          <w:rPr>
            <w:rStyle w:val="Hyperlink"/>
            <w:sz w:val="36"/>
            <w:szCs w:val="36"/>
          </w:rPr>
          <w:t>https://casemanagementhub.org/</w:t>
        </w:r>
      </w:hyperlink>
    </w:p>
    <w:p w14:paraId="760F765A" w14:textId="77777777" w:rsidR="003A10F6" w:rsidRPr="00D86AAD" w:rsidRDefault="00000000" w:rsidP="003A10F6">
      <w:pPr>
        <w:jc w:val="center"/>
        <w:rPr>
          <w:sz w:val="36"/>
          <w:szCs w:val="36"/>
        </w:rPr>
      </w:pPr>
      <w:r>
        <w:pict w14:anchorId="1152FBB8">
          <v:rect id="_x0000_i1028" style="width:0;height:1.5pt" o:hralign="center" o:hrstd="t" o:hr="t" fillcolor="#a0a0a0" stroked="f"/>
        </w:pict>
      </w:r>
    </w:p>
    <w:p w14:paraId="35F0A975" w14:textId="77777777" w:rsidR="003A10F6" w:rsidRDefault="003A10F6"/>
    <w:sectPr w:rsidR="003A10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6149564">
    <w:abstractNumId w:val="8"/>
  </w:num>
  <w:num w:numId="2" w16cid:durableId="419642187">
    <w:abstractNumId w:val="6"/>
  </w:num>
  <w:num w:numId="3" w16cid:durableId="133837350">
    <w:abstractNumId w:val="5"/>
  </w:num>
  <w:num w:numId="4" w16cid:durableId="191387490">
    <w:abstractNumId w:val="4"/>
  </w:num>
  <w:num w:numId="5" w16cid:durableId="762189314">
    <w:abstractNumId w:val="7"/>
  </w:num>
  <w:num w:numId="6" w16cid:durableId="721179412">
    <w:abstractNumId w:val="3"/>
  </w:num>
  <w:num w:numId="7" w16cid:durableId="1405487123">
    <w:abstractNumId w:val="2"/>
  </w:num>
  <w:num w:numId="8" w16cid:durableId="986127487">
    <w:abstractNumId w:val="1"/>
  </w:num>
  <w:num w:numId="9" w16cid:durableId="155203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39E4"/>
    <w:rsid w:val="00326F90"/>
    <w:rsid w:val="003A10F6"/>
    <w:rsid w:val="004D1057"/>
    <w:rsid w:val="00766423"/>
    <w:rsid w:val="00A42109"/>
    <w:rsid w:val="00A83C8F"/>
    <w:rsid w:val="00AA1D8D"/>
    <w:rsid w:val="00B47730"/>
    <w:rsid w:val="00CB0664"/>
    <w:rsid w:val="00DF2F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EE658C6-7CEC-4C0A-A10D-2D95B53C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A1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semanagementhub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Ogbe Airiodion</cp:lastModifiedBy>
  <cp:revision>4</cp:revision>
  <dcterms:created xsi:type="dcterms:W3CDTF">2025-07-11T01:20:00Z</dcterms:created>
  <dcterms:modified xsi:type="dcterms:W3CDTF">2025-07-15T01:42:00Z</dcterms:modified>
  <cp:category/>
</cp:coreProperties>
</file>